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86" w:rsidRDefault="005B22BB">
      <w:r>
        <w:rPr>
          <w:noProof/>
        </w:rPr>
        <w:pict>
          <v:group id="_x0000_s1137" style="position:absolute;margin-left:-11.85pt;margin-top:.45pt;width:856.5pt;height:595.35pt;z-index:-251658240;mso-position-horizontal-relative:page;mso-position-vertical-relative:page" coordorigin="570,657" coordsize="15340,10529">
            <v:line id="_x0000_s1138" style="position:absolute" from="3950,2206" to="3918,2172" strokecolor="#cc9" strokeweight="1pt">
              <v:stroke dashstyle="3 1"/>
            </v:line>
            <v:rect id="_x0000_s1139" style="position:absolute;left:718;top:2172;width:15168;height:9013" fillcolor="#efefe0" stroked="f"/>
            <v:line id="_x0000_s1140" style="position:absolute" from="660,2157" to="15894,2127" strokecolor="#c90" strokeweight="1.5pt"/>
            <v:shape id="_x0000_s1141" style="position:absolute;left:5595;top:3060;width:4447;height:4797" coordorigin="5596,3060" coordsize="4447,4797" path="m9301,3060r-2964,l6261,3064r-74,11l6116,3094r-68,24l5984,3150r-61,37l5865,3230r-52,47l5765,3330r-43,57l5685,3448r-31,65l5629,3581r-18,71l5600,3726r-4,75l5596,7116r4,75l5611,7265r18,71l5654,7404r31,65l5722,7530r43,57l5813,7640r52,47l5923,7730r61,37l6048,7799r68,24l6187,7842r74,11l6337,7857r2964,l9377,7853r73,-11l9521,7823r68,-24l9654,7767r61,-37l9772,7687r53,-47l9873,7587r42,-57l9953,7469r31,-65l10009,7336r18,-71l10038,7191r4,-75l10042,3801r-4,-75l10027,3652r-18,-71l9984,3513r-31,-65l9915,3387r-42,-57l9825,3277r-53,-47l9715,3187r-61,-37l9589,3118r-68,-24l9450,3075r-73,-11l9301,3060xe" stroked="f">
              <v:path arrowok="t"/>
            </v:shape>
            <v:shape id="_x0000_s1142" style="position:absolute;left:5595;top:3060;width:4447;height:4797" coordorigin="5596,3060" coordsize="4447,4797" path="m6337,3060r-76,4l6187,3075r-71,19l6048,3118r-64,32l5923,3187r-58,43l5813,3277r-48,53l5722,3387r-37,61l5654,3513r-25,68l5611,3652r-11,74l5596,3801r,3315l5600,7191r11,74l5629,7336r25,68l5685,7469r37,61l5765,7587r48,53l5865,7687r58,43l5984,7767r64,32l6116,7823r71,19l6261,7853r76,4l9301,7857r76,-4l9450,7842r71,-19l9589,7799r65,-32l9715,7730r57,-43l9825,7640r48,-53l9915,7530r38,-61l9984,7404r25,-68l10027,7265r11,-74l10042,7116r,-3315l10038,3726r-11,-74l10009,3581r-25,-68l9953,3448r-38,-61l9873,3330r-48,-53l9772,3230r-57,-43l9654,3150r-65,-32l9521,3094r-71,-19l9377,3064r-76,-4l6337,3060xe" filled="f" strokecolor="#996" strokeweight="2.5pt">
              <v:path arrowok="t"/>
            </v:shape>
            <v:line id="_x0000_s1143" style="position:absolute" from="691,9086" to="15886,9086" strokecolor="#996" strokeweight="1.27mm"/>
            <v:line id="_x0000_s1144" style="position:absolute" from="925,9086" to="1005,9086" strokecolor="white" strokeweight="3.6pt"/>
            <v:shape id="_x0000_s1145" style="position:absolute;left:683;top:9085;width:568;height:2" coordorigin="683,9086" coordsize="568,0" o:spt="100" adj="0,,0" path="m1210,9086r40,m683,9086r40,e" filled="f" strokecolor="#c90" strokeweight="3.59pt">
              <v:stroke joinstyle="round"/>
              <v:formulas/>
              <v:path arrowok="t" o:connecttype="segments"/>
            </v:shape>
            <v:line id="_x0000_s1146" style="position:absolute" from="1412,9086" to="1492,9086" strokecolor="#cc9" strokeweight="3.6pt"/>
            <v:line id="_x0000_s1147" style="position:absolute" from="1938,9086" to="2018,9086" strokecolor="white" strokeweight="3.6pt"/>
            <v:shape id="_x0000_s1148" style="position:absolute;left:1696;top:9085;width:568;height:2" coordorigin="1696,9086" coordsize="568,0" o:spt="100" adj="0,,0" path="m2223,9086r40,m1696,9086r40,e" filled="f" strokecolor="#c90" strokeweight="3.59pt">
              <v:stroke joinstyle="round"/>
              <v:formulas/>
              <v:path arrowok="t" o:connecttype="segments"/>
            </v:shape>
            <v:line id="_x0000_s1149" style="position:absolute" from="2425,9086" to="2505,9086" strokecolor="#cc9" strokeweight="3.6pt"/>
            <v:line id="_x0000_s1150" style="position:absolute" from="2951,9086" to="3031,9086" strokecolor="white" strokeweight="3.6pt"/>
            <v:shape id="_x0000_s1151" style="position:absolute;left:2709;top:9085;width:567;height:2" coordorigin="2709,9086" coordsize="567,0" o:spt="100" adj="0,,0" path="m3236,9086r40,m2709,9086r40,e" filled="f" strokecolor="#c90" strokeweight="3.59pt">
              <v:stroke joinstyle="round"/>
              <v:formulas/>
              <v:path arrowok="t" o:connecttype="segments"/>
            </v:shape>
            <v:line id="_x0000_s1152" style="position:absolute" from="3438,9086" to="3518,9086" strokecolor="#cc9" strokeweight="3.6pt"/>
            <v:line id="_x0000_s1153" style="position:absolute" from="3964,9086" to="4044,9086" strokecolor="white" strokeweight="3.6pt"/>
            <v:shape id="_x0000_s1154" style="position:absolute;left:3722;top:9085;width:568;height:2" coordorigin="3722,9086" coordsize="568,0" o:spt="100" adj="0,,0" path="m4249,9086r41,m3722,9086r40,e" filled="f" strokecolor="#c90" strokeweight="3.59pt">
              <v:stroke joinstyle="round"/>
              <v:formulas/>
              <v:path arrowok="t" o:connecttype="segments"/>
            </v:shape>
            <v:line id="_x0000_s1155" style="position:absolute" from="4451,9086" to="4531,9086" strokecolor="#cc9" strokeweight="3.6pt"/>
            <v:line id="_x0000_s1156" style="position:absolute" from="4978,9086" to="5058,9086" strokecolor="white" strokeweight="3.6pt"/>
            <v:shape id="_x0000_s1157" style="position:absolute;left:4735;top:9085;width:568;height:2" coordorigin="4735,9086" coordsize="568,0" o:spt="100" adj="0,,0" path="m5263,9086r40,m4735,9086r40,e" filled="f" strokecolor="#c90" strokeweight="3.59pt">
              <v:stroke joinstyle="round"/>
              <v:formulas/>
              <v:path arrowok="t" o:connecttype="segments"/>
            </v:shape>
            <v:line id="_x0000_s1158" style="position:absolute" from="5464,9086" to="5544,9086" strokecolor="#cc9" strokeweight="3.6pt"/>
            <v:line id="_x0000_s1159" style="position:absolute" from="5991,9086" to="6071,9086" strokecolor="white" strokeweight="3.6pt"/>
            <v:shape id="_x0000_s1160" style="position:absolute;left:5748;top:9085;width:568;height:2" coordorigin="5748,9086" coordsize="568,0" o:spt="100" adj="0,,0" path="m6276,9086r40,m5748,9086r40,e" filled="f" strokecolor="#c90" strokeweight="3.59pt">
              <v:stroke joinstyle="round"/>
              <v:formulas/>
              <v:path arrowok="t" o:connecttype="segments"/>
            </v:shape>
            <v:line id="_x0000_s1161" style="position:absolute" from="6477,9086" to="6557,9086" strokecolor="#cc9" strokeweight="3.6pt"/>
            <v:line id="_x0000_s1162" style="position:absolute" from="7004,9086" to="7084,9086" strokecolor="white" strokeweight="3.6pt"/>
            <v:shape id="_x0000_s1163" style="position:absolute;left:6761;top:9085;width:568;height:2" coordorigin="6761,9086" coordsize="568,0" o:spt="100" adj="0,,0" path="m7289,9086r40,m6761,9086r40,e" filled="f" strokecolor="#c90" strokeweight="3.59pt">
              <v:stroke joinstyle="round"/>
              <v:formulas/>
              <v:path arrowok="t" o:connecttype="segments"/>
            </v:shape>
            <v:line id="_x0000_s1164" style="position:absolute" from="7490,9086" to="7570,9086" strokecolor="#cc9" strokeweight="3.6pt"/>
            <v:line id="_x0000_s1165" style="position:absolute" from="8017,9086" to="8097,9086" strokecolor="white" strokeweight="3.6pt"/>
            <v:shape id="_x0000_s1166" style="position:absolute;left:7774;top:9085;width:567;height:2" coordorigin="7775,9086" coordsize="567,0" o:spt="100" adj="0,,0" path="m8302,9086r40,m7775,9086r40,e" filled="f" strokecolor="#c90" strokeweight="3.59pt">
              <v:stroke joinstyle="round"/>
              <v:formulas/>
              <v:path arrowok="t" o:connecttype="segments"/>
            </v:shape>
            <v:line id="_x0000_s1167" style="position:absolute" from="8503,9086" to="8583,9086" strokecolor="#cc9" strokeweight="3.6pt"/>
            <v:line id="_x0000_s1168" style="position:absolute" from="9030,9086" to="9110,9086" strokecolor="white" strokeweight="3.6pt"/>
            <v:shape id="_x0000_s1169" style="position:absolute;left:8787;top:9085;width:567;height:2" coordorigin="8788,9086" coordsize="567,0" o:spt="100" adj="0,,0" path="m9315,9086r40,m8788,9086r40,e" filled="f" strokecolor="#c90" strokeweight="3.59pt">
              <v:stroke joinstyle="round"/>
              <v:formulas/>
              <v:path arrowok="t" o:connecttype="segments"/>
            </v:shape>
            <v:line id="_x0000_s1170" style="position:absolute" from="9516,9086" to="9596,9086" strokecolor="#cc9" strokeweight="3.6pt"/>
            <v:line id="_x0000_s1171" style="position:absolute" from="10043,9086" to="10123,9086" strokecolor="white" strokeweight="3.6pt"/>
            <v:shape id="_x0000_s1172" style="position:absolute;left:9800;top:9085;width:567;height:2" coordorigin="9801,9086" coordsize="567,0" o:spt="100" adj="0,,0" path="m10328,9086r40,m9801,9086r40,e" filled="f" strokecolor="#c90" strokeweight="3.59pt">
              <v:stroke joinstyle="round"/>
              <v:formulas/>
              <v:path arrowok="t" o:connecttype="segments"/>
            </v:shape>
            <v:line id="_x0000_s1173" style="position:absolute" from="10529,9086" to="10609,9086" strokecolor="#cc9" strokeweight="3.6pt"/>
            <v:line id="_x0000_s1174" style="position:absolute" from="11056,9086" to="11136,9086" strokecolor="white" strokeweight="3.6pt"/>
            <v:shape id="_x0000_s1175" style="position:absolute;left:10813;top:9085;width:568;height:2" coordorigin="10814,9086" coordsize="568,0" o:spt="100" adj="0,,0" path="m11341,9086r40,m10814,9086r40,e" filled="f" strokecolor="#c90" strokeweight="3.59pt">
              <v:stroke joinstyle="round"/>
              <v:formulas/>
              <v:path arrowok="t" o:connecttype="segments"/>
            </v:shape>
            <v:line id="_x0000_s1176" style="position:absolute" from="11542,9086" to="11622,9086" strokecolor="#cc9" strokeweight="3.6pt"/>
            <v:line id="_x0000_s1177" style="position:absolute" from="12069,9086" to="12149,9086" strokecolor="white" strokeweight="3.6pt"/>
            <v:shape id="_x0000_s1178" style="position:absolute;left:11826;top:9085;width:568;height:2" coordorigin="11827,9086" coordsize="568,0" o:spt="100" adj="0,,0" path="m12354,9086r40,m11827,9086r40,e" filled="f" strokecolor="#c90" strokeweight="3.59pt">
              <v:stroke joinstyle="round"/>
              <v:formulas/>
              <v:path arrowok="t" o:connecttype="segments"/>
            </v:shape>
            <v:line id="_x0000_s1179" style="position:absolute" from="12556,9086" to="12636,9086" strokecolor="#cc9" strokeweight="3.6pt"/>
            <v:line id="_x0000_s1180" style="position:absolute" from="13082,9086" to="13162,9086" strokecolor="white" strokeweight="3.6pt"/>
            <v:shape id="_x0000_s1181" style="position:absolute;left:12839;top:9085;width:568;height:2" coordorigin="12840,9086" coordsize="568,0" o:spt="100" adj="0,,0" path="m13367,9086r40,m12840,9086r40,e" filled="f" strokecolor="#c90" strokeweight="3.59pt">
              <v:stroke joinstyle="round"/>
              <v:formulas/>
              <v:path arrowok="t" o:connecttype="segments"/>
            </v:shape>
            <v:line id="_x0000_s1182" style="position:absolute" from="13569,9086" to="13649,9086" strokecolor="#cc9" strokeweight="3.6pt"/>
            <v:line id="_x0000_s1183" style="position:absolute" from="14095,9086" to="14175,9086" strokecolor="white" strokeweight="3.6pt"/>
            <v:shape id="_x0000_s1184" style="position:absolute;left:13852;top:9085;width:567;height:2" coordorigin="13853,9086" coordsize="567,0" o:spt="100" adj="0,,0" path="m14380,9086r40,m13853,9086r40,e" filled="f" strokecolor="#c90" strokeweight="3.59pt">
              <v:stroke joinstyle="round"/>
              <v:formulas/>
              <v:path arrowok="t" o:connecttype="segments"/>
            </v:shape>
            <v:line id="_x0000_s1185" style="position:absolute" from="14582,9086" to="14662,9086" strokecolor="#cc9" strokeweight="3.6pt"/>
            <v:line id="_x0000_s1186" style="position:absolute" from="15108,9086" to="15188,9086" strokecolor="white" strokeweight="3.6pt"/>
            <v:shape id="_x0000_s1187" style="position:absolute;left:14865;top:9085;width:567;height:2" coordorigin="14866,9086" coordsize="567,0" o:spt="100" adj="0,,0" path="m15393,9086r40,m14866,9086r40,e" filled="f" strokecolor="#c90" strokeweight="3.59pt">
              <v:stroke joinstyle="round"/>
              <v:formulas/>
              <v:path arrowok="t" o:connecttype="segments"/>
            </v:shape>
            <v:line id="_x0000_s1188" style="position:absolute" from="15595,9086" to="15675,9086" strokecolor="#cc9" strokeweight="3.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9" type="#_x0000_t75" style="position:absolute;left:6035;top:3285;width:3718;height:4309">
              <v:imagedata r:id="rId4" o:title=""/>
            </v:shape>
            <v:line id="_x0000_s1190" style="position:absolute" from="15864,717" to="585,672" strokecolor="#c90" strokeweight="1.5pt"/>
            <v:shape id="_x0000_s1191" type="#_x0000_t75" style="position:absolute;left:743;top:800;width:4853;height:1286">
              <v:imagedata r:id="rId5" o:title=""/>
            </v:shape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8" type="#_x0000_t202" style="position:absolute;margin-left:564.75pt;margin-top:138.45pt;width:178.15pt;height:151.6pt;z-index:-251656192;mso-wrap-distance-left:0;mso-wrap-distance-right:0;mso-position-horizontal-relative:page" strokecolor="#996" strokeweight="2.5pt">
            <v:textbox style="mso-next-textbox:#_x0000_s1248" inset="0,0,0,0">
              <w:txbxContent>
                <w:p w:rsidR="005B22BB" w:rsidRDefault="005B22BB" w:rsidP="005B22BB">
                  <w:pPr>
                    <w:pStyle w:val="a3"/>
                    <w:spacing w:before="9"/>
                    <w:rPr>
                      <w:b/>
                      <w:sz w:val="31"/>
                    </w:rPr>
                  </w:pPr>
                </w:p>
                <w:p w:rsidR="005B22BB" w:rsidRDefault="005B22BB" w:rsidP="005B22BB">
                  <w:pPr>
                    <w:ind w:left="234" w:right="1246" w:hanging="2"/>
                    <w:rPr>
                      <w:b/>
                      <w:sz w:val="20"/>
                    </w:rPr>
                  </w:pP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Насосная станция:</w:t>
                  </w:r>
                  <w:r>
                    <w:rPr>
                      <w:b/>
                      <w:sz w:val="20"/>
                    </w:rPr>
                    <w:t xml:space="preserve"> Габаритные размеры: 500*500*900</w:t>
                  </w:r>
                </w:p>
                <w:p w:rsidR="005B22BB" w:rsidRDefault="005B22BB" w:rsidP="005B22BB">
                  <w:pPr>
                    <w:tabs>
                      <w:tab w:val="left" w:pos="1396"/>
                    </w:tabs>
                    <w:ind w:left="234" w:right="152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Сухой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вес:</w:t>
                  </w:r>
                  <w:r>
                    <w:rPr>
                      <w:b/>
                      <w:sz w:val="20"/>
                    </w:rPr>
                    <w:tab/>
                    <w:t>24 кг Вес с водой: 115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pacing w:val="-7"/>
                      <w:sz w:val="20"/>
                    </w:rPr>
                    <w:t>кг</w:t>
                  </w:r>
                </w:p>
                <w:p w:rsidR="005B22BB" w:rsidRDefault="005B22BB" w:rsidP="005B22BB">
                  <w:pPr>
                    <w:tabs>
                      <w:tab w:val="left" w:pos="1766"/>
                    </w:tabs>
                    <w:ind w:left="234" w:right="46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Потребляемая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pacing w:val="-1"/>
                      <w:sz w:val="20"/>
                    </w:rPr>
                    <w:t xml:space="preserve">мощность:750 </w:t>
                  </w:r>
                  <w:r>
                    <w:rPr>
                      <w:b/>
                      <w:sz w:val="20"/>
                    </w:rPr>
                    <w:t>Вт</w:t>
                  </w:r>
                </w:p>
                <w:p w:rsidR="005B22BB" w:rsidRDefault="005B22BB" w:rsidP="005B22BB">
                  <w:pPr>
                    <w:spacing w:before="1"/>
                    <w:ind w:left="234" w:right="44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Напряжение питания: 220</w:t>
                  </w:r>
                  <w:proofErr w:type="gramStart"/>
                  <w:r>
                    <w:rPr>
                      <w:b/>
                      <w:sz w:val="20"/>
                    </w:rPr>
                    <w:t xml:space="preserve"> В</w:t>
                  </w:r>
                  <w:proofErr w:type="gramEnd"/>
                  <w:r>
                    <w:rPr>
                      <w:b/>
                      <w:sz w:val="20"/>
                    </w:rPr>
                    <w:t xml:space="preserve"> Производительность: 55 л / мин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>
          <v:shape id="_x0000_s1192" type="#_x0000_t202" style="position:absolute;margin-left:56.95pt;margin-top:93.4pt;width:207.2pt;height:213pt;z-index:-251657216;mso-wrap-distance-left:0;mso-wrap-distance-right:0;mso-position-horizontal-relative:page" strokecolor="#996" strokeweight="2.5pt">
            <v:textbox style="mso-next-textbox:#_x0000_s1192" inset="0,0,0,0">
              <w:txbxContent>
                <w:p w:rsidR="005B22BB" w:rsidRDefault="005B22BB" w:rsidP="005B22BB">
                  <w:pPr>
                    <w:spacing w:before="63"/>
                    <w:ind w:left="191"/>
                    <w:rPr>
                      <w:b/>
                      <w:sz w:val="20"/>
                    </w:rPr>
                  </w:pP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>Зонт:</w:t>
                  </w:r>
                </w:p>
                <w:p w:rsidR="005B22BB" w:rsidRDefault="005B22BB" w:rsidP="005B22BB">
                  <w:pPr>
                    <w:ind w:left="191" w:right="60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Габаритные размеры: 1100/1266/765 Сухой вес: 50 кг</w:t>
                  </w:r>
                </w:p>
                <w:p w:rsidR="005B22BB" w:rsidRDefault="005B22BB" w:rsidP="005B22BB">
                  <w:pPr>
                    <w:spacing w:line="228" w:lineRule="exact"/>
                    <w:ind w:left="19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Вес с водой: 80 кг</w:t>
                  </w:r>
                </w:p>
                <w:p w:rsidR="005B22BB" w:rsidRDefault="005B22BB" w:rsidP="005B22BB">
                  <w:pPr>
                    <w:tabs>
                      <w:tab w:val="left" w:pos="1631"/>
                    </w:tabs>
                    <w:spacing w:before="1"/>
                    <w:ind w:left="191" w:right="38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Производительность: 4000 м3/час Количество светильников: 1 </w:t>
                  </w:r>
                  <w:proofErr w:type="spellStart"/>
                  <w:proofErr w:type="gramStart"/>
                  <w:r>
                    <w:rPr>
                      <w:b/>
                      <w:sz w:val="20"/>
                    </w:rPr>
                    <w:t>шт</w:t>
                  </w:r>
                  <w:proofErr w:type="spellEnd"/>
                  <w:proofErr w:type="gramEnd"/>
                  <w:r>
                    <w:rPr>
                      <w:b/>
                      <w:sz w:val="20"/>
                    </w:rPr>
                    <w:t xml:space="preserve"> Количество лабиринтных фильтров: 3 Расход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воды:</w:t>
                  </w:r>
                  <w:r>
                    <w:rPr>
                      <w:b/>
                      <w:sz w:val="20"/>
                    </w:rPr>
                    <w:tab/>
                    <w:t>15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л/мин</w:t>
                  </w:r>
                </w:p>
                <w:p w:rsidR="005B22BB" w:rsidRDefault="005B22BB" w:rsidP="005B22BB">
                  <w:pPr>
                    <w:spacing w:line="229" w:lineRule="exact"/>
                    <w:ind w:left="19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Диаметр выходного отверстия: 315 мм</w:t>
                  </w:r>
                </w:p>
                <w:p w:rsidR="005B22BB" w:rsidRDefault="005B22BB" w:rsidP="005B22BB">
                  <w:pPr>
                    <w:ind w:left="19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Температура газов на выходе из зон-</w:t>
                  </w:r>
                </w:p>
                <w:p w:rsidR="005B22BB" w:rsidRDefault="005B22BB" w:rsidP="005B22BB">
                  <w:pPr>
                    <w:ind w:left="19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та,73</w:t>
                  </w:r>
                  <w:proofErr w:type="gramStart"/>
                  <w:r>
                    <w:rPr>
                      <w:b/>
                      <w:sz w:val="20"/>
                    </w:rPr>
                    <w:t>*С</w:t>
                  </w:r>
                  <w:proofErr w:type="gramEnd"/>
                </w:p>
                <w:p w:rsidR="005B22BB" w:rsidRDefault="005B22BB" w:rsidP="005B22BB">
                  <w:pPr>
                    <w:spacing w:before="1"/>
                    <w:ind w:left="19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Подвод (слив воды) – G ½’’ (G1'')</w:t>
                  </w:r>
                </w:p>
                <w:p w:rsidR="005B22BB" w:rsidRDefault="005B22BB" w:rsidP="005B22BB">
                  <w:pPr>
                    <w:spacing w:before="1"/>
                    <w:ind w:left="191" w:right="15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Вход для вытяжной трубы печи 120мм, выход для подключения к зонту 315мм Сопротивление фильтров не более 245 Па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28"/>
          <w:u w:val="thick"/>
        </w:rPr>
        <w:t>Зонт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6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гидрофильтром</w:t>
      </w:r>
      <w:proofErr w:type="spellEnd"/>
      <w:r>
        <w:rPr>
          <w:b/>
          <w:sz w:val="28"/>
          <w:u w:val="thick"/>
        </w:rPr>
        <w:tab/>
      </w:r>
      <w:r>
        <w:rPr>
          <w:b/>
          <w:sz w:val="24"/>
          <w:u w:val="thick"/>
        </w:rPr>
        <w:t xml:space="preserve">VOLDONE </w:t>
      </w:r>
      <w:r>
        <w:rPr>
          <w:b/>
          <w:sz w:val="28"/>
          <w:u w:val="thick"/>
        </w:rPr>
        <w:t>(с насосной станцией в</w:t>
      </w:r>
      <w:r>
        <w:rPr>
          <w:b/>
          <w:spacing w:val="5"/>
          <w:sz w:val="28"/>
          <w:u w:val="thick"/>
        </w:rPr>
        <w:t xml:space="preserve"> </w:t>
      </w:r>
      <w:r>
        <w:rPr>
          <w:b/>
          <w:sz w:val="28"/>
          <w:u w:val="thick"/>
        </w:rPr>
        <w:t>комплекте)</w:t>
      </w:r>
    </w:p>
    <w:sectPr w:rsidR="00717986" w:rsidSect="005B2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22BB"/>
    <w:rsid w:val="005B22BB"/>
    <w:rsid w:val="0071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2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B22BB"/>
    <w:rPr>
      <w:rFonts w:ascii="Times New Roman" w:eastAsia="Times New Roman" w:hAnsi="Times New Roman" w:cs="Times New Roman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2</cp:revision>
  <dcterms:created xsi:type="dcterms:W3CDTF">2019-10-18T08:32:00Z</dcterms:created>
  <dcterms:modified xsi:type="dcterms:W3CDTF">2019-10-18T08:36:00Z</dcterms:modified>
</cp:coreProperties>
</file>